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F4A" w:rsidRDefault="00C57F4A" w:rsidP="001D6FF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X="7" w:tblpY="66"/>
        <w:tblW w:w="9067" w:type="dxa"/>
        <w:tblLook w:val="01E0" w:firstRow="1" w:lastRow="1" w:firstColumn="1" w:lastColumn="1" w:noHBand="0" w:noVBand="0"/>
      </w:tblPr>
      <w:tblGrid>
        <w:gridCol w:w="2376"/>
        <w:gridCol w:w="6691"/>
      </w:tblGrid>
      <w:tr w:rsidR="00C57F4A" w:rsidRPr="0046456A" w:rsidTr="00106E46">
        <w:trPr>
          <w:trHeight w:val="1894"/>
        </w:trPr>
        <w:tc>
          <w:tcPr>
            <w:tcW w:w="2376" w:type="dxa"/>
            <w:hideMark/>
          </w:tcPr>
          <w:p w:rsidR="00C57F4A" w:rsidRPr="0046456A" w:rsidRDefault="00C57F4A" w:rsidP="00106E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46456A">
              <w:rPr>
                <w:rFonts w:ascii="Calibri" w:eastAsia="Calibri" w:hAnsi="Calibri" w:cs="Times New Roman"/>
                <w:i/>
                <w:noProof/>
                <w:sz w:val="28"/>
                <w:szCs w:val="20"/>
                <w:lang w:eastAsia="ru-RU"/>
              </w:rPr>
              <w:drawing>
                <wp:inline distT="0" distB="0" distL="0" distR="0" wp14:anchorId="341D98D0" wp14:editId="6E7C34DB">
                  <wp:extent cx="1028700" cy="1209675"/>
                  <wp:effectExtent l="0" t="0" r="0" b="9525"/>
                  <wp:docPr id="7" name="Рисунок 1" descr="Эмблема финиш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финиш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1" w:type="dxa"/>
            <w:vMerge w:val="restart"/>
          </w:tcPr>
          <w:p w:rsidR="00C57F4A" w:rsidRPr="0046456A" w:rsidRDefault="00C57F4A" w:rsidP="00106E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C57F4A" w:rsidRPr="0046456A" w:rsidRDefault="00C57F4A" w:rsidP="00106E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645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МИНИСТЕРСТВО НАУКИ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 ПРОФЕССИОНАЛЬНОГО ОБРАЗОВАНИЯ </w:t>
            </w:r>
            <w:r w:rsidRPr="004645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ЗАБАЙКАЛЬСКОГО КРАЯ</w:t>
            </w:r>
          </w:p>
          <w:p w:rsidR="00C57F4A" w:rsidRPr="0046456A" w:rsidRDefault="00C57F4A" w:rsidP="00106E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645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ГОСУДАРСТВЕННОЕ ПРОФЕССИОНАЛЬНОЕ ОБРАЗОВАТЕЛЬНОЕ УЧРЕЖДЕНИЕ</w:t>
            </w:r>
          </w:p>
          <w:p w:rsidR="00C57F4A" w:rsidRPr="0046456A" w:rsidRDefault="00C57F4A" w:rsidP="00106E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645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«ШИЛКИНСКИЙ МНОГОПРОФИЛЬНЫЙ ЛИЦЕЙ»</w:t>
            </w:r>
          </w:p>
        </w:tc>
      </w:tr>
      <w:tr w:rsidR="00C57F4A" w:rsidRPr="0046456A" w:rsidTr="00106E46">
        <w:trPr>
          <w:trHeight w:val="271"/>
        </w:trPr>
        <w:tc>
          <w:tcPr>
            <w:tcW w:w="2376" w:type="dxa"/>
            <w:hideMark/>
          </w:tcPr>
          <w:p w:rsidR="00C57F4A" w:rsidRPr="0046456A" w:rsidRDefault="00C57F4A" w:rsidP="00106E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1" w:type="dxa"/>
            <w:vMerge/>
            <w:vAlign w:val="center"/>
            <w:hideMark/>
          </w:tcPr>
          <w:p w:rsidR="00C57F4A" w:rsidRPr="0046456A" w:rsidRDefault="00C57F4A" w:rsidP="00106E4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53267" w:rsidTr="00106E46">
        <w:tc>
          <w:tcPr>
            <w:tcW w:w="4672" w:type="dxa"/>
          </w:tcPr>
          <w:p w:rsidR="00F53267" w:rsidRPr="007555FD" w:rsidRDefault="00F53267" w:rsidP="00106E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55FD">
              <w:rPr>
                <w:rFonts w:ascii="Times New Roman" w:hAnsi="Times New Roman" w:cs="Times New Roman"/>
                <w:b/>
                <w:sz w:val="28"/>
                <w:szCs w:val="28"/>
              </w:rPr>
              <w:t>РАС</w:t>
            </w:r>
            <w:r w:rsidR="00624A0B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7555FD">
              <w:rPr>
                <w:rFonts w:ascii="Times New Roman" w:hAnsi="Times New Roman" w:cs="Times New Roman"/>
                <w:b/>
                <w:sz w:val="28"/>
                <w:szCs w:val="28"/>
              </w:rPr>
              <w:t>МОТРЕНО</w:t>
            </w:r>
          </w:p>
          <w:p w:rsidR="00F53267" w:rsidRPr="00FA382B" w:rsidRDefault="00F53267" w:rsidP="00106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A382B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FA382B">
              <w:rPr>
                <w:rFonts w:ascii="Times New Roman" w:hAnsi="Times New Roman" w:cs="Times New Roman"/>
                <w:sz w:val="28"/>
                <w:szCs w:val="28"/>
              </w:rPr>
              <w:t xml:space="preserve"> заседании </w:t>
            </w:r>
          </w:p>
          <w:p w:rsidR="00F53267" w:rsidRPr="00FA382B" w:rsidRDefault="00F53267" w:rsidP="00106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A382B">
              <w:rPr>
                <w:rFonts w:ascii="Times New Roman" w:hAnsi="Times New Roman" w:cs="Times New Roman"/>
                <w:sz w:val="28"/>
                <w:szCs w:val="28"/>
              </w:rPr>
              <w:t>педагогического</w:t>
            </w:r>
            <w:proofErr w:type="gramEnd"/>
            <w:r w:rsidRPr="00FA382B">
              <w:rPr>
                <w:rFonts w:ascii="Times New Roman" w:hAnsi="Times New Roman" w:cs="Times New Roman"/>
                <w:sz w:val="28"/>
                <w:szCs w:val="28"/>
              </w:rPr>
              <w:t xml:space="preserve"> Совета</w:t>
            </w:r>
          </w:p>
          <w:p w:rsidR="00F53267" w:rsidRPr="00FA382B" w:rsidRDefault="00F53267" w:rsidP="00106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A382B">
              <w:rPr>
                <w:rFonts w:ascii="Times New Roman" w:hAnsi="Times New Roman" w:cs="Times New Roman"/>
                <w:sz w:val="28"/>
                <w:szCs w:val="28"/>
              </w:rPr>
              <w:t>ротокол №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A382B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F53267" w:rsidRPr="00FA382B" w:rsidRDefault="00F53267" w:rsidP="00106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8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FA382B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августа </w:t>
            </w:r>
            <w:r w:rsidRPr="00FA382B">
              <w:rPr>
                <w:rFonts w:ascii="Times New Roman" w:hAnsi="Times New Roman" w:cs="Times New Roman"/>
                <w:sz w:val="28"/>
                <w:szCs w:val="28"/>
              </w:rPr>
              <w:t>2026г.</w:t>
            </w:r>
          </w:p>
          <w:p w:rsidR="00F53267" w:rsidRDefault="00F53267" w:rsidP="00106E46">
            <w:pPr>
              <w:spacing w:before="480" w:after="4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F53267" w:rsidRPr="007555FD" w:rsidRDefault="00F53267" w:rsidP="00106E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 xml:space="preserve">                                                 </w:t>
            </w:r>
            <w:r w:rsidRPr="007555FD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УТВЕРЖДАЮ:</w:t>
            </w:r>
          </w:p>
          <w:p w:rsidR="00F53267" w:rsidRDefault="00F53267" w:rsidP="00106E4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ГПОУ</w:t>
            </w:r>
          </w:p>
          <w:p w:rsidR="00F53267" w:rsidRPr="007555FD" w:rsidRDefault="00F53267" w:rsidP="00106E46">
            <w:pPr>
              <w:tabs>
                <w:tab w:val="left" w:pos="301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«Шилкинский </w:t>
            </w:r>
            <w:r w:rsidRPr="007555FD">
              <w:rPr>
                <w:rFonts w:ascii="Times New Roman" w:hAnsi="Times New Roman" w:cs="Times New Roman"/>
                <w:sz w:val="28"/>
                <w:szCs w:val="28"/>
              </w:rPr>
              <w:t>МПЛ»</w:t>
            </w:r>
          </w:p>
          <w:p w:rsidR="00F53267" w:rsidRPr="007555FD" w:rsidRDefault="00F53267" w:rsidP="00106E4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55FD">
              <w:rPr>
                <w:rFonts w:ascii="Times New Roman" w:hAnsi="Times New Roman" w:cs="Times New Roman"/>
                <w:sz w:val="28"/>
                <w:szCs w:val="28"/>
              </w:rPr>
              <w:t xml:space="preserve">__________ Е.Р. </w:t>
            </w:r>
            <w:proofErr w:type="spellStart"/>
            <w:r w:rsidRPr="007555FD">
              <w:rPr>
                <w:rFonts w:ascii="Times New Roman" w:hAnsi="Times New Roman" w:cs="Times New Roman"/>
                <w:sz w:val="28"/>
                <w:szCs w:val="28"/>
              </w:rPr>
              <w:t>Шулимова</w:t>
            </w:r>
            <w:proofErr w:type="spellEnd"/>
          </w:p>
          <w:p w:rsidR="00F53267" w:rsidRPr="007555FD" w:rsidRDefault="00F53267" w:rsidP="00106E4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3267" w:rsidRPr="007555FD" w:rsidRDefault="00F53267" w:rsidP="00106E46">
            <w:pPr>
              <w:jc w:val="right"/>
              <w:rPr>
                <w:lang w:eastAsia="ru-RU"/>
              </w:rPr>
            </w:pPr>
          </w:p>
          <w:p w:rsidR="00F53267" w:rsidRDefault="00F53267" w:rsidP="00106E46">
            <w:pPr>
              <w:spacing w:before="480" w:after="4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bookmarkStart w:id="0" w:name="_GoBack"/>
        <w:bookmarkEnd w:id="0"/>
      </w:tr>
    </w:tbl>
    <w:p w:rsidR="00C57F4A" w:rsidRDefault="00C57F4A" w:rsidP="001D6FF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F4A" w:rsidRDefault="00C57F4A" w:rsidP="001D6FF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F4A" w:rsidRDefault="00C57F4A" w:rsidP="001D6FF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F4A" w:rsidRDefault="00C57F4A" w:rsidP="001D6FF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F4A" w:rsidRPr="00F53267" w:rsidRDefault="00C57F4A" w:rsidP="001D6FFD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53267" w:rsidRPr="00F53267" w:rsidRDefault="00F53267" w:rsidP="00F5326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53267">
        <w:rPr>
          <w:rFonts w:ascii="Times New Roman" w:hAnsi="Times New Roman" w:cs="Times New Roman"/>
          <w:b/>
          <w:sz w:val="36"/>
          <w:szCs w:val="36"/>
        </w:rPr>
        <w:t>Правила</w:t>
      </w:r>
    </w:p>
    <w:p w:rsidR="00F53267" w:rsidRPr="00F53267" w:rsidRDefault="00F53267" w:rsidP="00F5326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F53267">
        <w:rPr>
          <w:rFonts w:ascii="Times New Roman" w:hAnsi="Times New Roman" w:cs="Times New Roman"/>
          <w:b/>
          <w:sz w:val="36"/>
          <w:szCs w:val="36"/>
        </w:rPr>
        <w:t>внутреннего</w:t>
      </w:r>
      <w:proofErr w:type="gramEnd"/>
      <w:r w:rsidRPr="00F53267">
        <w:rPr>
          <w:rFonts w:ascii="Times New Roman" w:hAnsi="Times New Roman" w:cs="Times New Roman"/>
          <w:b/>
          <w:sz w:val="36"/>
          <w:szCs w:val="36"/>
        </w:rPr>
        <w:t xml:space="preserve"> распорядка обучающихся</w:t>
      </w:r>
    </w:p>
    <w:p w:rsidR="00F53267" w:rsidRPr="00F53267" w:rsidRDefault="00F53267" w:rsidP="00F5326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53267">
        <w:rPr>
          <w:rFonts w:ascii="Times New Roman" w:hAnsi="Times New Roman" w:cs="Times New Roman"/>
          <w:b/>
          <w:sz w:val="36"/>
          <w:szCs w:val="36"/>
        </w:rPr>
        <w:t>ГПОУ «Шилкинский многопрофильный лицей»</w:t>
      </w:r>
    </w:p>
    <w:p w:rsidR="00C57F4A" w:rsidRDefault="00C57F4A" w:rsidP="001D6FF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F4A" w:rsidRDefault="00C57F4A" w:rsidP="001D6FF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F4A" w:rsidRDefault="00C57F4A" w:rsidP="001D6FF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F4A" w:rsidRDefault="00C57F4A" w:rsidP="001D6FF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F4A" w:rsidRDefault="00C57F4A" w:rsidP="001D6FF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F4A" w:rsidRDefault="00C57F4A" w:rsidP="001D6FF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3267" w:rsidRPr="003D66DA" w:rsidRDefault="00F53267" w:rsidP="00F5326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г. </w:t>
      </w:r>
      <w:r w:rsidRPr="003D66D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Шилка, 2026</w:t>
      </w:r>
    </w:p>
    <w:p w:rsidR="00C57F4A" w:rsidRDefault="00C57F4A" w:rsidP="00F5326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44CCC" w:rsidRPr="001D6FFD" w:rsidRDefault="00A44CCC" w:rsidP="001D6FF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6FFD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1D6FFD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 xml:space="preserve">1.1. Настоящие Правила внутреннего распорядка обучающихся (далее — Правила) разработаны в соответствии </w:t>
      </w:r>
    </w:p>
    <w:p w:rsidR="001D6FFD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6FF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D6FFD">
        <w:rPr>
          <w:rFonts w:ascii="Times New Roman" w:hAnsi="Times New Roman" w:cs="Times New Roman"/>
          <w:sz w:val="28"/>
          <w:szCs w:val="28"/>
        </w:rPr>
        <w:t xml:space="preserve"> Конституцией Российской Федерации, </w:t>
      </w:r>
    </w:p>
    <w:p w:rsidR="001D6FFD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Федеральным законом от 29.12.2012 № 273-ФЗ «Об образовании в Российской Федерации»,</w:t>
      </w:r>
    </w:p>
    <w:p w:rsidR="001D6FFD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 xml:space="preserve"> Гражданским кодексом РФ (ст. 152.1 «Охрана изображения гражданина»), </w:t>
      </w:r>
    </w:p>
    <w:p w:rsidR="001D6FFD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Федеральным законом от 27.07.2006 № 152-ФЗ «О персональных данных»,</w:t>
      </w:r>
    </w:p>
    <w:p w:rsidR="001D6FFD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 xml:space="preserve"> Федеральным законом от 24.06.1999 № 120-ФЗ «Об основах системы профилактики безнадзорности и правонарушений несовершеннолетних», </w:t>
      </w:r>
    </w:p>
    <w:p w:rsidR="001D6FFD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 xml:space="preserve">Федеральным законом от 23.02.2013 № 15-ФЗ «Об охране здоровья граждан от воздействия окружающего табачного дыма», </w:t>
      </w:r>
    </w:p>
    <w:p w:rsidR="001D6FFD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 xml:space="preserve">Федеральным законом от 08.08.2024 № 304-ФЗ «О запрете продажи безалкогольных тонизирующих напитков несовершеннолетним», </w:t>
      </w:r>
    </w:p>
    <w:p w:rsidR="001D6FFD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6FFD">
        <w:rPr>
          <w:rFonts w:ascii="Times New Roman" w:hAnsi="Times New Roman" w:cs="Times New Roman"/>
          <w:sz w:val="28"/>
          <w:szCs w:val="28"/>
        </w:rPr>
        <w:t>приказом</w:t>
      </w:r>
      <w:proofErr w:type="gramEnd"/>
      <w:r w:rsidRPr="001D6F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6FFD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1D6FFD">
        <w:rPr>
          <w:rFonts w:ascii="Times New Roman" w:hAnsi="Times New Roman" w:cs="Times New Roman"/>
          <w:sz w:val="28"/>
          <w:szCs w:val="28"/>
        </w:rPr>
        <w:t xml:space="preserve"> России от 24.08.2022 № 762 «Об утверждении Порядка организации и осуществления образовательной деятельности по программам СПО», приказом </w:t>
      </w:r>
      <w:proofErr w:type="spellStart"/>
      <w:r w:rsidRPr="001D6FFD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1D6FFD">
        <w:rPr>
          <w:rFonts w:ascii="Times New Roman" w:hAnsi="Times New Roman" w:cs="Times New Roman"/>
          <w:sz w:val="28"/>
          <w:szCs w:val="28"/>
        </w:rPr>
        <w:t xml:space="preserve"> России от 15.03.2013 № 185 «Об утверждении Порядка применения к обучающимся мер дисциплинарного взыскания», 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Уставом Лицея и иными локальными нормативными актами.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1.2. Правила регламентируют поведение обучающихся в Лицее, порядок поощрения и применения мер дисциплинарного взыскания.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1.3. Правила обязательны для всех обучающихся и их родителей (законных представителей). Ознакомление осуществляется в течение недели с начала занятий под личную подпись обучающегося в ведомости.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1.4. Администрация Лицея обеспечивает условия для обучения, повышения культурно-нравственного уровня обучающихся, в том числе лиц с ОВЗ и инвалидностью.</w:t>
      </w:r>
    </w:p>
    <w:p w:rsidR="00A44CCC" w:rsidRPr="001D6FFD" w:rsidRDefault="00A44CCC" w:rsidP="001D6FF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6FFD">
        <w:rPr>
          <w:rFonts w:ascii="Times New Roman" w:hAnsi="Times New Roman" w:cs="Times New Roman"/>
          <w:b/>
          <w:sz w:val="28"/>
          <w:szCs w:val="28"/>
        </w:rPr>
        <w:t>2. ПРАВА ОБУЧАЮЩИХСЯ</w:t>
      </w:r>
    </w:p>
    <w:p w:rsidR="00A44CCC" w:rsidRPr="001D6FFD" w:rsidRDefault="00A44CCC" w:rsidP="00C57F4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2.1. Обучающиеся имеют права, предусмотренные законодательством РФ, в том числе:</w:t>
      </w:r>
    </w:p>
    <w:p w:rsidR="00A44CCC" w:rsidRPr="001D6FFD" w:rsidRDefault="001D6FFD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выбор формы обучения после получения основного общего образования или достижения 18 лет;</w:t>
      </w:r>
    </w:p>
    <w:p w:rsidR="00A44CCC" w:rsidRPr="001D6FFD" w:rsidRDefault="001D6FFD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обучение по индивидуальному учебному плану;</w:t>
      </w:r>
    </w:p>
    <w:p w:rsidR="00A44CCC" w:rsidRPr="001D6FFD" w:rsidRDefault="001D6FFD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уважение человеческого достоинства, защита от насилия, охрана жизни и здоровья;</w:t>
      </w:r>
    </w:p>
    <w:p w:rsidR="00A44CCC" w:rsidRPr="001D6FFD" w:rsidRDefault="001D6FFD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свобода совести, информации, выражения взглядов;</w:t>
      </w:r>
    </w:p>
    <w:p w:rsidR="00A44CCC" w:rsidRPr="001D6FFD" w:rsidRDefault="001D6FFD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каникулы, академический отпуск, отпуск по беременности и родам и по уходу за ребёнком;</w:t>
      </w:r>
    </w:p>
    <w:p w:rsidR="00A44CCC" w:rsidRPr="001D6FFD" w:rsidRDefault="001D6FFD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перевод, восстановление, переход с платного на бесплатное обучение;</w:t>
      </w:r>
    </w:p>
    <w:p w:rsidR="00A44CCC" w:rsidRPr="001D6FFD" w:rsidRDefault="001D6FFD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участие в управлении Лицеем;</w:t>
      </w:r>
    </w:p>
    <w:p w:rsidR="00A44CCC" w:rsidRPr="001D6FFD" w:rsidRDefault="001D6FFD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бесплатное пользование библиотечными, учебными, спортивными ресурсами;</w:t>
      </w:r>
    </w:p>
    <w:p w:rsidR="00A44CCC" w:rsidRPr="001D6FFD" w:rsidRDefault="001D6FFD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участие в конкурсах, олимпиадах, спортивных и творческих мероприятиях;</w:t>
      </w:r>
    </w:p>
    <w:p w:rsidR="00A44CCC" w:rsidRPr="001D6FFD" w:rsidRDefault="001D6FFD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поощрение за успехи;</w:t>
      </w:r>
    </w:p>
    <w:p w:rsidR="00A44CCC" w:rsidRPr="001D6FFD" w:rsidRDefault="001D6FFD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D6FFD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совмещать получение образования с работой при условии выполнения учебного плана и образовательной программы</w:t>
      </w:r>
      <w:r w:rsidR="00A44CCC" w:rsidRPr="001D6FFD">
        <w:rPr>
          <w:rFonts w:ascii="Times New Roman" w:hAnsi="Times New Roman" w:cs="Times New Roman"/>
          <w:sz w:val="28"/>
          <w:szCs w:val="28"/>
        </w:rPr>
        <w:t>;</w:t>
      </w:r>
    </w:p>
    <w:p w:rsidR="00A44CCC" w:rsidRPr="001D6FFD" w:rsidRDefault="001D6FFD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посещение мероприятий, не предусмотренных учебным планом;</w:t>
      </w:r>
    </w:p>
    <w:p w:rsidR="00A44CCC" w:rsidRPr="001D6FFD" w:rsidRDefault="001D6FFD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иные академические права по законодательству и локальным актам.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CCC" w:rsidRPr="00DA13F5" w:rsidRDefault="00A44CCC" w:rsidP="00DA13F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3F5">
        <w:rPr>
          <w:rFonts w:ascii="Times New Roman" w:hAnsi="Times New Roman" w:cs="Times New Roman"/>
          <w:b/>
          <w:sz w:val="28"/>
          <w:szCs w:val="28"/>
        </w:rPr>
        <w:t>3. ОБЯЗАННОСТИ ОБУЧАЮЩИХСЯ</w:t>
      </w:r>
    </w:p>
    <w:p w:rsidR="00DA13F5" w:rsidRPr="00DA13F5" w:rsidRDefault="00C57F4A" w:rsidP="00C57F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DA13F5" w:rsidRPr="00DA13F5">
        <w:rPr>
          <w:rFonts w:ascii="Times New Roman" w:hAnsi="Times New Roman" w:cs="Times New Roman"/>
          <w:sz w:val="28"/>
          <w:szCs w:val="28"/>
        </w:rPr>
        <w:t>Обучающиеся обязаны: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добросовестно осваивать образовательную программу, выполнять индивидуальный учебный план, посещать учебные занятия, предусмотренные учебным планом, осуществлять самостоятельную подготовку, выполнять задания педагогических работников;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выполнять требования Устава Лицея, настоящих Правил, правил проживания в общежитии и иных локальных нормативных актов Лицея, а также требования законодательства Российской Федерации;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уважать честь и достоинство других обучающихся и работников Лицея, не создавать препятствий для получения образования другими обучающимися;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соблюдать запреты и ограничения, установленные разделом 6 настоящих Правил;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бережно относиться к имуществу Лицея, поддерживать чистоту и порядок в помещениях и на территории, соблюдать правила эксплуатации оборудования, инструмента, инвентаря, а также возмещать причинённый ущерб в соответствии с законодательством Российской Федерации;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соблюдать требования пожарной безопасности, охраны труда и охраны жизни и здоровья; на предприятиях во время учебной и производственной практики соблюдать распорядок дня, установленный администрацией предприятия;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с учётом возрастных и психофизических особенностей участвовать в общественно полезном труде, предусмотренном образовательной программой;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чтить правила и традиции Лицея, соблюдать дисциплину, быть вежливыми по отношению друг к другу, преподавателям и работникам Лицея;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заботиться о сохранении и укреплении своего здоровья, стремиться к нравственному, духовному и физическому развитию;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правильно относиться к критическим замечаниям, уметь признавать и исправлять свои ошибки;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соблюдать пропускной режим, предъявлять пропуск и студенческий билет работникам охраны, информировать их об обнаружении оставленных без присмотра вещей и посторонних предметов;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иметь при себе студенческий билет и предъявлять его по требованию работников Лицея;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являться в Лицей не позднее чем за 10 минут до начала занятий;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не опаздывать и не пропускать занятия без уважительной причины;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при неявке на занятия по болезни или иным уважительным причинам в тот же день уведомить классного руководителя (куратора) или мастера производственного обучения; в течение двух дней с момента выхода на занятия представить документ, подтверждающий уважительную причину пропуска, а при отсутствии по болезни — справку установленного образца;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отрабатывать пропущенные занятия независимо от причины отсутствия в течение первой недели после выхода на обучение;</w:t>
      </w:r>
    </w:p>
    <w:p w:rsidR="00DA13F5" w:rsidRPr="00DA13F5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3F5">
        <w:rPr>
          <w:rFonts w:ascii="Times New Roman" w:hAnsi="Times New Roman" w:cs="Times New Roman"/>
          <w:sz w:val="28"/>
          <w:szCs w:val="28"/>
        </w:rPr>
        <w:t>в установленные учебным планом сроки проходить промежуточную и государственную итоговую аттестацию.</w:t>
      </w:r>
    </w:p>
    <w:p w:rsidR="00A44CCC" w:rsidRPr="001D6FFD" w:rsidRDefault="00DA13F5" w:rsidP="00DA13F5">
      <w:pPr>
        <w:jc w:val="both"/>
        <w:rPr>
          <w:rFonts w:ascii="Times New Roman" w:hAnsi="Times New Roman" w:cs="Times New Roman"/>
          <w:sz w:val="28"/>
          <w:szCs w:val="28"/>
        </w:rPr>
      </w:pPr>
      <w:r w:rsidRPr="00DA13F5">
        <w:rPr>
          <w:rFonts w:ascii="Times New Roman" w:hAnsi="Times New Roman" w:cs="Times New Roman"/>
          <w:sz w:val="28"/>
          <w:szCs w:val="28"/>
        </w:rPr>
        <w:t xml:space="preserve">3.2. Дисциплина в Лицее поддерживается на основе уважения человеческого достоинства обучающихся и работников Лицея. </w:t>
      </w:r>
    </w:p>
    <w:p w:rsidR="00A44CCC" w:rsidRPr="00DA13F5" w:rsidRDefault="00A44CCC" w:rsidP="00DA13F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3F5">
        <w:rPr>
          <w:rFonts w:ascii="Times New Roman" w:hAnsi="Times New Roman" w:cs="Times New Roman"/>
          <w:b/>
          <w:sz w:val="28"/>
          <w:szCs w:val="28"/>
        </w:rPr>
        <w:t>4. ТРЕБОВАНИЯ К ВНЕШНЕМУ ВИДУ И ФОРМЕ ОДЕЖДЫ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4.1. В соответствии со ст. 38 Федерального закона № 273-ФЗ «Об образовании в Российской Федерации» в Лицее устанавливается форменная одежда для обучающихся.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lastRenderedPageBreak/>
        <w:t>4.2. Повседневная форма одежды: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6FF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1D6FFD">
        <w:rPr>
          <w:rFonts w:ascii="Times New Roman" w:hAnsi="Times New Roman" w:cs="Times New Roman"/>
          <w:sz w:val="28"/>
          <w:szCs w:val="28"/>
        </w:rPr>
        <w:t xml:space="preserve"> юношей: брюки классического покроя чёрного или тёмно-синего цвета; рубашка голубого или белого цвета (железнодорожная рубаха); пиджак или жилет нейтрального цвета (по желанию);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6FF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1D6FFD">
        <w:rPr>
          <w:rFonts w:ascii="Times New Roman" w:hAnsi="Times New Roman" w:cs="Times New Roman"/>
          <w:sz w:val="28"/>
          <w:szCs w:val="28"/>
        </w:rPr>
        <w:t xml:space="preserve"> девушек: юбка или брюки классического покроя чёрного или тёмно-синего цвета; блузка голубого или белого цвета; пиджак или жилет нейтрального цвета (по желанию).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4.3. Спортивная форма — для уроков физической культуры и спортивных мероприятий: спортивный костюм, футболка, спортивная обувь.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4.4. Форменная одежда должна быть чистой, опрятной и выглаженной. Не допускается ношение одежды с символикой асоциальных неформальных молодёжных объединений, а также одежды, не соответствующей статусу Лицея.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4.5. Обучающиеся обязаны соблюдать установленные требования к внешнему виду в течение всего времени нахождения на территории Лицея.</w:t>
      </w:r>
    </w:p>
    <w:p w:rsidR="00A44CCC" w:rsidRPr="00DA13F5" w:rsidRDefault="00A44CCC" w:rsidP="00DA13F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3F5">
        <w:rPr>
          <w:rFonts w:ascii="Times New Roman" w:hAnsi="Times New Roman" w:cs="Times New Roman"/>
          <w:b/>
          <w:sz w:val="28"/>
          <w:szCs w:val="28"/>
        </w:rPr>
        <w:t>5. ЗАПРЕТЫ ДЛЯ ОБУЧАЮЩИХСЯ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5.1. Обучающимся Лицея запрещается: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покидать учебную аудиторию во время занятия без разрешения преподавателя;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находиться в помещениях в верхней одежде, головных уборах, спортивных костюмах вне спортзала, иметь неряшливый или вызывающий вид;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шуметь, входить в аудиторию во время занятия без разрешения;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использовать мобильные телефоны, смартфоны, планшеты и иные средства связи на учебных занятиях, кроме экстренных случаев;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производить аудио-, видео- и фотосъёмку преподавателей и иных работников Лицея без их ведома и без их согласия, а также обучающихся без их согласия, за исключением случаев, предусмотренных законодательством РФ;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распространять аудио-, видео- и фотоматериалы, полученные без согласия изображённых лиц;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приносить, употреблять алкоголь, энергетики, наркотические, токсические и психотропные вещества;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играть в азартные игры, проводить спекулятивные операции;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находиться в состоянии опьянения;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проносить оружие, газовые баллоны, взрывоопасные и отравляющие вещества;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принимать пищу вне столовой;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находиться в Лицее в неустановленное время без разрешения администрации;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приводить посторонних лиц;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курить, использовать электронные курительные изделия;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применять физическую силу</w:t>
      </w:r>
      <w:r>
        <w:rPr>
          <w:rFonts w:ascii="Times New Roman" w:hAnsi="Times New Roman" w:cs="Times New Roman"/>
          <w:sz w:val="28"/>
          <w:szCs w:val="28"/>
        </w:rPr>
        <w:t xml:space="preserve"> по отношению к другим студентам</w:t>
      </w:r>
      <w:r w:rsidR="00A44CCC" w:rsidRPr="001D6FFD">
        <w:rPr>
          <w:rFonts w:ascii="Times New Roman" w:hAnsi="Times New Roman" w:cs="Times New Roman"/>
          <w:sz w:val="28"/>
          <w:szCs w:val="28"/>
        </w:rPr>
        <w:t>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передавать пропуск другому лицу;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использовать ненормативную лексику;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портить имущество Лицея или использовать его не по назначению;</w:t>
      </w:r>
    </w:p>
    <w:p w:rsidR="00A44CCC" w:rsidRPr="001D6FFD" w:rsidRDefault="00DA13F5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CCC" w:rsidRPr="001D6FFD">
        <w:rPr>
          <w:rFonts w:ascii="Times New Roman" w:hAnsi="Times New Roman" w:cs="Times New Roman"/>
          <w:sz w:val="28"/>
          <w:szCs w:val="28"/>
        </w:rPr>
        <w:t>перемещать мебель и оборудование без разрешения;</w:t>
      </w:r>
    </w:p>
    <w:p w:rsidR="00A44CCC" w:rsidRDefault="00A44CCC" w:rsidP="00DA13F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3F5">
        <w:rPr>
          <w:rFonts w:ascii="Times New Roman" w:hAnsi="Times New Roman" w:cs="Times New Roman"/>
          <w:b/>
          <w:sz w:val="28"/>
          <w:szCs w:val="28"/>
        </w:rPr>
        <w:t>6. ПООЩРЕНИЯ И ДИСЦИПЛИНАРНЫЕ ВЗЫСКАНИЯ</w:t>
      </w:r>
    </w:p>
    <w:p w:rsidR="00C57F4A" w:rsidRPr="00C57F4A" w:rsidRDefault="00C57F4A" w:rsidP="00C57F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C57F4A">
        <w:rPr>
          <w:rFonts w:ascii="Times New Roman" w:hAnsi="Times New Roman" w:cs="Times New Roman"/>
          <w:sz w:val="28"/>
          <w:szCs w:val="28"/>
        </w:rPr>
        <w:t xml:space="preserve">.1. За достижения в учебной, </w:t>
      </w:r>
      <w:proofErr w:type="spellStart"/>
      <w:r w:rsidRPr="00C57F4A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C57F4A">
        <w:rPr>
          <w:rFonts w:ascii="Times New Roman" w:hAnsi="Times New Roman" w:cs="Times New Roman"/>
          <w:sz w:val="28"/>
          <w:szCs w:val="28"/>
        </w:rPr>
        <w:t>, общественно значимой, спортивной, научной и творческой деятельности к обучающимся могут быть применены следующие меры поощрения:</w:t>
      </w:r>
    </w:p>
    <w:p w:rsidR="00C57F4A" w:rsidRPr="00C57F4A" w:rsidRDefault="00C57F4A" w:rsidP="00C57F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57F4A">
        <w:rPr>
          <w:rFonts w:ascii="Times New Roman" w:hAnsi="Times New Roman" w:cs="Times New Roman"/>
          <w:sz w:val="28"/>
          <w:szCs w:val="28"/>
        </w:rPr>
        <w:t>объявление благодарности;</w:t>
      </w:r>
    </w:p>
    <w:p w:rsidR="00C57F4A" w:rsidRPr="00C57F4A" w:rsidRDefault="00C57F4A" w:rsidP="00C57F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57F4A">
        <w:rPr>
          <w:rFonts w:ascii="Times New Roman" w:hAnsi="Times New Roman" w:cs="Times New Roman"/>
          <w:sz w:val="28"/>
          <w:szCs w:val="28"/>
        </w:rPr>
        <w:t>награждение грамотой Лицея;</w:t>
      </w:r>
    </w:p>
    <w:p w:rsidR="00C57F4A" w:rsidRPr="00C57F4A" w:rsidRDefault="00C57F4A" w:rsidP="00C57F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57F4A">
        <w:rPr>
          <w:rFonts w:ascii="Times New Roman" w:hAnsi="Times New Roman" w:cs="Times New Roman"/>
          <w:sz w:val="28"/>
          <w:szCs w:val="28"/>
        </w:rPr>
        <w:t>награждение Почётной грамотой Лицея;</w:t>
      </w:r>
    </w:p>
    <w:p w:rsidR="00C57F4A" w:rsidRPr="00C57F4A" w:rsidRDefault="00C57F4A" w:rsidP="00C57F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57F4A">
        <w:rPr>
          <w:rFonts w:ascii="Times New Roman" w:hAnsi="Times New Roman" w:cs="Times New Roman"/>
          <w:sz w:val="28"/>
          <w:szCs w:val="28"/>
        </w:rPr>
        <w:t>награждение ценным подарком;</w:t>
      </w:r>
    </w:p>
    <w:p w:rsidR="00C57F4A" w:rsidRDefault="00A44CCC" w:rsidP="00C57F4A">
      <w:pPr>
        <w:pStyle w:val="ds-markdown-paragraph"/>
        <w:shd w:val="clear" w:color="auto" w:fill="FFFFFF"/>
        <w:spacing w:before="240" w:beforeAutospacing="0" w:after="240" w:afterAutospacing="0"/>
        <w:contextualSpacing/>
        <w:rPr>
          <w:color w:val="0F1115"/>
          <w:sz w:val="28"/>
          <w:szCs w:val="28"/>
        </w:rPr>
      </w:pPr>
      <w:r w:rsidRPr="001D6FFD">
        <w:rPr>
          <w:sz w:val="28"/>
          <w:szCs w:val="28"/>
        </w:rPr>
        <w:t xml:space="preserve">6.2. </w:t>
      </w:r>
      <w:r w:rsidR="00C57F4A" w:rsidRPr="00C57F4A">
        <w:rPr>
          <w:color w:val="0F1115"/>
          <w:sz w:val="28"/>
          <w:szCs w:val="28"/>
        </w:rPr>
        <w:t>За неисполнение или нарушение Устава Лицея, настоящих Правил, правил проживания в общежитии и иных локальных нормативных актов по вопросам организации и осуществления образовательной деятельности к обучающимся могут быть применены следующие меры дисциплинарного взыскания:</w:t>
      </w:r>
    </w:p>
    <w:p w:rsidR="00C57F4A" w:rsidRDefault="00C57F4A" w:rsidP="00C57F4A">
      <w:pPr>
        <w:pStyle w:val="ds-markdown-paragraph"/>
        <w:shd w:val="clear" w:color="auto" w:fill="FFFFFF"/>
        <w:spacing w:before="240" w:beforeAutospacing="0" w:after="240" w:afterAutospacing="0"/>
        <w:contextualSpacing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C57F4A">
        <w:rPr>
          <w:color w:val="0F1115"/>
          <w:sz w:val="28"/>
          <w:szCs w:val="28"/>
        </w:rPr>
        <w:t>замечание;</w:t>
      </w:r>
    </w:p>
    <w:p w:rsidR="00C57F4A" w:rsidRDefault="00C57F4A" w:rsidP="00C57F4A">
      <w:pPr>
        <w:pStyle w:val="ds-markdown-paragraph"/>
        <w:shd w:val="clear" w:color="auto" w:fill="FFFFFF"/>
        <w:spacing w:before="240" w:beforeAutospacing="0" w:after="240" w:afterAutospacing="0"/>
        <w:contextualSpacing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C57F4A">
        <w:rPr>
          <w:color w:val="0F1115"/>
          <w:sz w:val="28"/>
          <w:szCs w:val="28"/>
        </w:rPr>
        <w:t>выговор;</w:t>
      </w:r>
    </w:p>
    <w:p w:rsidR="00A44CCC" w:rsidRPr="00C57F4A" w:rsidRDefault="00C57F4A" w:rsidP="00C57F4A">
      <w:pPr>
        <w:pStyle w:val="ds-markdown-paragraph"/>
        <w:shd w:val="clear" w:color="auto" w:fill="FFFFFF"/>
        <w:spacing w:before="240" w:beforeAutospacing="0" w:after="240" w:afterAutospacing="0"/>
        <w:contextualSpacing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C57F4A">
        <w:rPr>
          <w:color w:val="0F1115"/>
          <w:sz w:val="28"/>
          <w:szCs w:val="28"/>
        </w:rPr>
        <w:t>отчисление из Лицея.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6.3. За один проступок применяется одна мера взыскания. Учитываются тяжесть проступка, обстоятельства, поведение обучающегося, его состояние и мнение Совета обучающихся.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6.4. Взыскания не применяются во время болезни, каникул, академического отпуска, отпуска по беременности и родам и по уходу за ребёнком, а также к обучающимся с ОВЗ.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6.5. До взыскания запрашивается письменное объяснение. Отказ от объяснения не препятствует применению взыскания.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lastRenderedPageBreak/>
        <w:t>6.6. Взыскание применяется не позднее одного месяца со дня обнаружения проступка и шести месяцев со дня его совершения.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6.7. Отчисление несовершеннолетнего 15 лет и старше допускается за неоднократные проступки, если иные меры не дали результата, по решению Педагогического Совета.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6.8. Приказ о взыскании доводится под роспись в течение трёх учебных дней. Взыскание может быть обжаловано в комиссию по урегулированию споров.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6.9. Через год со дня взыскания без нового проступка обучающийся считается не имеющим взыскания. Директор вправе снять взыскание досрочно.</w:t>
      </w:r>
    </w:p>
    <w:p w:rsidR="00A44CCC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FFD">
        <w:rPr>
          <w:rFonts w:ascii="Times New Roman" w:hAnsi="Times New Roman" w:cs="Times New Roman"/>
          <w:sz w:val="28"/>
          <w:szCs w:val="28"/>
        </w:rPr>
        <w:t>6.10. Нарушение запретов, предусмотренных разделом 5 настоящих Правил, является дисциплинарным проступком.</w:t>
      </w:r>
    </w:p>
    <w:p w:rsidR="00624A0B" w:rsidRPr="00624A0B" w:rsidRDefault="00624A0B" w:rsidP="00624A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Pr="00624A0B">
        <w:rPr>
          <w:rFonts w:ascii="Times New Roman" w:hAnsi="Times New Roman" w:cs="Times New Roman"/>
          <w:b/>
          <w:sz w:val="28"/>
          <w:szCs w:val="28"/>
        </w:rPr>
        <w:t xml:space="preserve"> Обязанности родителей (законных представителей)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</w:t>
      </w:r>
      <w:r w:rsidRPr="00624A0B">
        <w:rPr>
          <w:rFonts w:ascii="Times New Roman" w:hAnsi="Times New Roman" w:cs="Times New Roman"/>
          <w:sz w:val="28"/>
          <w:szCs w:val="28"/>
        </w:rPr>
        <w:t xml:space="preserve"> Родители (законные представители) обязаны: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24A0B">
        <w:rPr>
          <w:rFonts w:ascii="Times New Roman" w:hAnsi="Times New Roman" w:cs="Times New Roman"/>
          <w:sz w:val="28"/>
          <w:szCs w:val="28"/>
        </w:rPr>
        <w:t>обеспечить получение детьми общего образования (ч. 4 ст. 44 Федерального закона № 273-</w:t>
      </w:r>
      <w:proofErr w:type="gramStart"/>
      <w:r w:rsidRPr="00624A0B">
        <w:rPr>
          <w:rFonts w:ascii="Times New Roman" w:hAnsi="Times New Roman" w:cs="Times New Roman"/>
          <w:sz w:val="28"/>
          <w:szCs w:val="28"/>
        </w:rPr>
        <w:t>ФЗ)</w:t>
      </w:r>
      <w:hyperlink r:id="rId9" w:anchor="1#1" w:tgtFrame="_blank" w:history="1">
        <w:r w:rsidRPr="00624A0B">
          <w:rPr>
            <w:rStyle w:val="ab"/>
            <w:rFonts w:ascii="Times New Roman" w:hAnsi="Times New Roman" w:cs="Times New Roman"/>
            <w:sz w:val="28"/>
            <w:szCs w:val="28"/>
          </w:rPr>
          <w:t>-</w:t>
        </w:r>
        <w:proofErr w:type="gramEnd"/>
        <w:r w:rsidRPr="00624A0B">
          <w:rPr>
            <w:rStyle w:val="ab"/>
            <w:rFonts w:ascii="Times New Roman" w:hAnsi="Times New Roman" w:cs="Times New Roman"/>
            <w:sz w:val="28"/>
            <w:szCs w:val="28"/>
          </w:rPr>
          <w:t>2</w:t>
        </w:r>
      </w:hyperlink>
      <w:r w:rsidRPr="00624A0B">
        <w:rPr>
          <w:rFonts w:ascii="Times New Roman" w:hAnsi="Times New Roman" w:cs="Times New Roman"/>
          <w:sz w:val="28"/>
          <w:szCs w:val="28"/>
        </w:rPr>
        <w:t>;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24A0B">
        <w:rPr>
          <w:rFonts w:ascii="Times New Roman" w:hAnsi="Times New Roman" w:cs="Times New Roman"/>
          <w:sz w:val="28"/>
          <w:szCs w:val="28"/>
        </w:rPr>
        <w:t>соблюдать Устав Лицея, настоящие Правила и иные локальные нормативные акты;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24A0B">
        <w:rPr>
          <w:rFonts w:ascii="Times New Roman" w:hAnsi="Times New Roman" w:cs="Times New Roman"/>
          <w:sz w:val="28"/>
          <w:szCs w:val="28"/>
        </w:rPr>
        <w:t>уважать честь и достоинство обучающихся и работников Лицея, не создавать препятствий для осуществления образовательного процесса;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24A0B">
        <w:rPr>
          <w:rFonts w:ascii="Times New Roman" w:hAnsi="Times New Roman" w:cs="Times New Roman"/>
          <w:sz w:val="28"/>
          <w:szCs w:val="28"/>
        </w:rPr>
        <w:t>обеспечивать посещение обучающимся занятий, контролировать выполнение им учебного плана и образовательной программы;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24A0B">
        <w:rPr>
          <w:rFonts w:ascii="Times New Roman" w:hAnsi="Times New Roman" w:cs="Times New Roman"/>
          <w:sz w:val="28"/>
          <w:szCs w:val="28"/>
        </w:rPr>
        <w:t>своевременно информировать классного руководителя (куратора) или мастера производственного обучения о причинах отсутствия обучающегося на занятиях;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24A0B">
        <w:rPr>
          <w:rFonts w:ascii="Times New Roman" w:hAnsi="Times New Roman" w:cs="Times New Roman"/>
          <w:sz w:val="28"/>
          <w:szCs w:val="28"/>
        </w:rPr>
        <w:t>возмещать материальный ущерб, причинённый Лицею по вине обучающегося, в порядке, установленном законодательством Российской Федерации;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24A0B">
        <w:rPr>
          <w:rFonts w:ascii="Times New Roman" w:hAnsi="Times New Roman" w:cs="Times New Roman"/>
          <w:sz w:val="28"/>
          <w:szCs w:val="28"/>
        </w:rPr>
        <w:t>соблюдать пропускной режим, установленный в Лицее, и предъявлять документы, удостоверяющие личность, по требованию работников охраны;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24A0B">
        <w:rPr>
          <w:rFonts w:ascii="Times New Roman" w:hAnsi="Times New Roman" w:cs="Times New Roman"/>
          <w:sz w:val="28"/>
          <w:szCs w:val="28"/>
        </w:rPr>
        <w:t>не вмешиваться в ход учебного занятия без разрешения преподавателя или администрации Лицея.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7.2 </w:t>
      </w:r>
      <w:r w:rsidRPr="00624A0B">
        <w:rPr>
          <w:rFonts w:ascii="Times New Roman" w:hAnsi="Times New Roman" w:cs="Times New Roman"/>
          <w:sz w:val="28"/>
          <w:szCs w:val="28"/>
        </w:rPr>
        <w:t xml:space="preserve"> Родителям</w:t>
      </w:r>
      <w:proofErr w:type="gramEnd"/>
      <w:r w:rsidRPr="00624A0B">
        <w:rPr>
          <w:rFonts w:ascii="Times New Roman" w:hAnsi="Times New Roman" w:cs="Times New Roman"/>
          <w:sz w:val="28"/>
          <w:szCs w:val="28"/>
        </w:rPr>
        <w:t xml:space="preserve"> (законным представителям) запрещается: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24A0B">
        <w:rPr>
          <w:rFonts w:ascii="Times New Roman" w:hAnsi="Times New Roman" w:cs="Times New Roman"/>
          <w:sz w:val="28"/>
          <w:szCs w:val="28"/>
        </w:rPr>
        <w:t xml:space="preserve"> Производить аудио-, видео- и фотосъёмку преподавателей и иных работников Лицея без их ведома и согласия.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624A0B">
        <w:rPr>
          <w:rFonts w:ascii="Times New Roman" w:hAnsi="Times New Roman" w:cs="Times New Roman"/>
          <w:sz w:val="28"/>
          <w:szCs w:val="28"/>
        </w:rPr>
        <w:t xml:space="preserve"> Производить аудио-, видео- и фотосъёмку обучающихся без согласия их родителей (законных представителей).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24A0B">
        <w:rPr>
          <w:rFonts w:ascii="Times New Roman" w:hAnsi="Times New Roman" w:cs="Times New Roman"/>
          <w:sz w:val="28"/>
          <w:szCs w:val="28"/>
        </w:rPr>
        <w:t xml:space="preserve"> Использовать полученные аудио-, видео- и фотоматериалы для публикации в сети Интернет, социальных сетях, мессенджерах, средствах массовой информации без письменного согласия изображённых лиц (их законных представителей).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24A0B">
        <w:rPr>
          <w:rFonts w:ascii="Times New Roman" w:hAnsi="Times New Roman" w:cs="Times New Roman"/>
          <w:sz w:val="28"/>
          <w:szCs w:val="28"/>
        </w:rPr>
        <w:t xml:space="preserve"> Осуществлять видео- и </w:t>
      </w:r>
      <w:proofErr w:type="spellStart"/>
      <w:r w:rsidRPr="00624A0B">
        <w:rPr>
          <w:rFonts w:ascii="Times New Roman" w:hAnsi="Times New Roman" w:cs="Times New Roman"/>
          <w:sz w:val="28"/>
          <w:szCs w:val="28"/>
        </w:rPr>
        <w:t>аудиофиксацию</w:t>
      </w:r>
      <w:proofErr w:type="spellEnd"/>
      <w:r w:rsidRPr="00624A0B">
        <w:rPr>
          <w:rFonts w:ascii="Times New Roman" w:hAnsi="Times New Roman" w:cs="Times New Roman"/>
          <w:sz w:val="28"/>
          <w:szCs w:val="28"/>
        </w:rPr>
        <w:t xml:space="preserve"> в целях выяснения конфликтных ситуаций, сбора доказательств, давления на работников Лицея или создания искусственного конфликта.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24A0B">
        <w:rPr>
          <w:rFonts w:ascii="Times New Roman" w:hAnsi="Times New Roman" w:cs="Times New Roman"/>
          <w:sz w:val="28"/>
          <w:szCs w:val="28"/>
        </w:rPr>
        <w:t xml:space="preserve"> Самостоятельно выяснять конфликтные ситуации с преподавателями или иными работниками Лицея в форме, унижающей их честь и достоинство, в присутствии обучающихся.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24A0B">
        <w:rPr>
          <w:rFonts w:ascii="Times New Roman" w:hAnsi="Times New Roman" w:cs="Times New Roman"/>
          <w:sz w:val="28"/>
          <w:szCs w:val="28"/>
        </w:rPr>
        <w:t xml:space="preserve"> Находиться в учебных помещениях во время занятий без разрешения преподавателя или администрации Лицея.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24A0B">
        <w:rPr>
          <w:rFonts w:ascii="Times New Roman" w:hAnsi="Times New Roman" w:cs="Times New Roman"/>
          <w:sz w:val="28"/>
          <w:szCs w:val="28"/>
        </w:rPr>
        <w:t xml:space="preserve"> Привлекать обучающихся к выяснению конфликтных ситуаций между взрослыми, использовать детей как средство давления на работников Лицея.</w:t>
      </w:r>
    </w:p>
    <w:p w:rsidR="00624A0B" w:rsidRPr="00624A0B" w:rsidRDefault="00624A0B" w:rsidP="00624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24A0B">
        <w:rPr>
          <w:rFonts w:ascii="Times New Roman" w:hAnsi="Times New Roman" w:cs="Times New Roman"/>
          <w:sz w:val="28"/>
          <w:szCs w:val="28"/>
        </w:rPr>
        <w:t xml:space="preserve"> Распространять сведения, порочащие честь и достоинство работников Лицея или обучающихся, в том числе в сети Интернет.</w:t>
      </w:r>
    </w:p>
    <w:p w:rsidR="00624A0B" w:rsidRPr="00624A0B" w:rsidRDefault="00624A0B" w:rsidP="00624A0B"/>
    <w:p w:rsidR="00A44CCC" w:rsidRPr="00F53267" w:rsidRDefault="00624A0B" w:rsidP="00F5326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A44CCC" w:rsidRPr="00F53267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:rsidR="00A44CCC" w:rsidRPr="001D6FFD" w:rsidRDefault="00624A0B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44CCC" w:rsidRPr="001D6FFD">
        <w:rPr>
          <w:rFonts w:ascii="Times New Roman" w:hAnsi="Times New Roman" w:cs="Times New Roman"/>
          <w:sz w:val="28"/>
          <w:szCs w:val="28"/>
        </w:rPr>
        <w:t>.1. Настоящие Правила вступают в силу с момента утверждения директором Лицея и действуют до их замены новыми.</w:t>
      </w:r>
    </w:p>
    <w:p w:rsidR="00A44CCC" w:rsidRPr="001D6FFD" w:rsidRDefault="00624A0B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44CCC" w:rsidRPr="001D6FFD">
        <w:rPr>
          <w:rFonts w:ascii="Times New Roman" w:hAnsi="Times New Roman" w:cs="Times New Roman"/>
          <w:sz w:val="28"/>
          <w:szCs w:val="28"/>
        </w:rPr>
        <w:t>.2. Изменения и дополнения в Правила вносятся в порядке, установленном Уставом Лицея.</w:t>
      </w:r>
    </w:p>
    <w:p w:rsidR="00A44CCC" w:rsidRPr="001D6FFD" w:rsidRDefault="00A44CCC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6FFD" w:rsidRDefault="001D6FFD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267" w:rsidRDefault="00F53267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267" w:rsidRDefault="00F53267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267" w:rsidRDefault="00F53267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267" w:rsidRDefault="00F53267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267" w:rsidRDefault="00F53267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267" w:rsidRDefault="00F53267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6FFD" w:rsidRPr="001D6FFD" w:rsidRDefault="001D6FFD" w:rsidP="001D6F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D6FFD" w:rsidRPr="001D6FFD" w:rsidSect="00C57F4A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461" w:rsidRDefault="00790461" w:rsidP="00C57F4A">
      <w:pPr>
        <w:spacing w:after="0" w:line="240" w:lineRule="auto"/>
      </w:pPr>
      <w:r>
        <w:separator/>
      </w:r>
    </w:p>
  </w:endnote>
  <w:endnote w:type="continuationSeparator" w:id="0">
    <w:p w:rsidR="00790461" w:rsidRDefault="00790461" w:rsidP="00C57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6278440"/>
      <w:docPartObj>
        <w:docPartGallery w:val="Page Numbers (Bottom of Page)"/>
        <w:docPartUnique/>
      </w:docPartObj>
    </w:sdtPr>
    <w:sdtContent>
      <w:p w:rsidR="00C57F4A" w:rsidRDefault="00C57F4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580B">
          <w:rPr>
            <w:noProof/>
          </w:rPr>
          <w:t>6</w:t>
        </w:r>
        <w:r>
          <w:fldChar w:fldCharType="end"/>
        </w:r>
      </w:p>
    </w:sdtContent>
  </w:sdt>
  <w:p w:rsidR="00C57F4A" w:rsidRDefault="00C57F4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461" w:rsidRDefault="00790461" w:rsidP="00C57F4A">
      <w:pPr>
        <w:spacing w:after="0" w:line="240" w:lineRule="auto"/>
      </w:pPr>
      <w:r>
        <w:separator/>
      </w:r>
    </w:p>
  </w:footnote>
  <w:footnote w:type="continuationSeparator" w:id="0">
    <w:p w:rsidR="00790461" w:rsidRDefault="00790461" w:rsidP="00C57F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52D8E"/>
    <w:multiLevelType w:val="multilevel"/>
    <w:tmpl w:val="D47E8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4419AF"/>
    <w:multiLevelType w:val="multilevel"/>
    <w:tmpl w:val="F31A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4C5485"/>
    <w:multiLevelType w:val="multilevel"/>
    <w:tmpl w:val="4FD61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254C00"/>
    <w:multiLevelType w:val="multilevel"/>
    <w:tmpl w:val="A4E8C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BA3C1B"/>
    <w:multiLevelType w:val="multilevel"/>
    <w:tmpl w:val="1CD20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4F018D"/>
    <w:multiLevelType w:val="multilevel"/>
    <w:tmpl w:val="5BD2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1D215A"/>
    <w:multiLevelType w:val="multilevel"/>
    <w:tmpl w:val="53625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1A0F7C"/>
    <w:multiLevelType w:val="multilevel"/>
    <w:tmpl w:val="8520C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FC53D8"/>
    <w:multiLevelType w:val="multilevel"/>
    <w:tmpl w:val="86DAB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330F99"/>
    <w:multiLevelType w:val="multilevel"/>
    <w:tmpl w:val="0542F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2977FB"/>
    <w:multiLevelType w:val="multilevel"/>
    <w:tmpl w:val="5F780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653E2F"/>
    <w:multiLevelType w:val="multilevel"/>
    <w:tmpl w:val="C3006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804D2D"/>
    <w:multiLevelType w:val="multilevel"/>
    <w:tmpl w:val="08A4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B17CCC"/>
    <w:multiLevelType w:val="multilevel"/>
    <w:tmpl w:val="01A8D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B65679"/>
    <w:multiLevelType w:val="multilevel"/>
    <w:tmpl w:val="2A684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F218F5"/>
    <w:multiLevelType w:val="multilevel"/>
    <w:tmpl w:val="60A65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EE3720"/>
    <w:multiLevelType w:val="multilevel"/>
    <w:tmpl w:val="E73A4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D821F2E"/>
    <w:multiLevelType w:val="multilevel"/>
    <w:tmpl w:val="A59E3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AC95DB1"/>
    <w:multiLevelType w:val="multilevel"/>
    <w:tmpl w:val="4B765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122847"/>
    <w:multiLevelType w:val="multilevel"/>
    <w:tmpl w:val="C670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17"/>
  </w:num>
  <w:num w:numId="8">
    <w:abstractNumId w:val="12"/>
  </w:num>
  <w:num w:numId="9">
    <w:abstractNumId w:val="14"/>
  </w:num>
  <w:num w:numId="10">
    <w:abstractNumId w:val="3"/>
  </w:num>
  <w:num w:numId="11">
    <w:abstractNumId w:val="16"/>
  </w:num>
  <w:num w:numId="12">
    <w:abstractNumId w:val="2"/>
  </w:num>
  <w:num w:numId="13">
    <w:abstractNumId w:val="8"/>
  </w:num>
  <w:num w:numId="14">
    <w:abstractNumId w:val="9"/>
  </w:num>
  <w:num w:numId="15">
    <w:abstractNumId w:val="15"/>
  </w:num>
  <w:num w:numId="16">
    <w:abstractNumId w:val="11"/>
  </w:num>
  <w:num w:numId="17">
    <w:abstractNumId w:val="10"/>
  </w:num>
  <w:num w:numId="18">
    <w:abstractNumId w:val="4"/>
  </w:num>
  <w:num w:numId="19">
    <w:abstractNumId w:val="1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E3A"/>
    <w:rsid w:val="00137E3A"/>
    <w:rsid w:val="001D6FFD"/>
    <w:rsid w:val="0034580B"/>
    <w:rsid w:val="00624A0B"/>
    <w:rsid w:val="007254AC"/>
    <w:rsid w:val="00790461"/>
    <w:rsid w:val="00A44CCC"/>
    <w:rsid w:val="00C57F4A"/>
    <w:rsid w:val="00DA13F5"/>
    <w:rsid w:val="00F5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50B709-24E9-41DE-B4A0-F951818B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44C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4A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44C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A44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44CCC"/>
    <w:rPr>
      <w:b/>
      <w:bCs/>
    </w:rPr>
  </w:style>
  <w:style w:type="paragraph" w:styleId="a4">
    <w:name w:val="header"/>
    <w:basedOn w:val="a"/>
    <w:link w:val="a5"/>
    <w:uiPriority w:val="99"/>
    <w:unhideWhenUsed/>
    <w:rsid w:val="00C57F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7F4A"/>
  </w:style>
  <w:style w:type="paragraph" w:styleId="a6">
    <w:name w:val="footer"/>
    <w:basedOn w:val="a"/>
    <w:link w:val="a7"/>
    <w:uiPriority w:val="99"/>
    <w:unhideWhenUsed/>
    <w:rsid w:val="00C57F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7F4A"/>
  </w:style>
  <w:style w:type="table" w:styleId="a8">
    <w:name w:val="Table Grid"/>
    <w:basedOn w:val="a1"/>
    <w:uiPriority w:val="39"/>
    <w:rsid w:val="00F532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53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53267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624A0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ds-markdown-cite">
    <w:name w:val="ds-markdown-cite"/>
    <w:basedOn w:val="a0"/>
    <w:rsid w:val="00624A0B"/>
  </w:style>
  <w:style w:type="character" w:customStyle="1" w:styleId="2ed5dee">
    <w:name w:val="_2ed5dee"/>
    <w:basedOn w:val="a0"/>
    <w:rsid w:val="00624A0B"/>
  </w:style>
  <w:style w:type="character" w:styleId="ab">
    <w:name w:val="Hyperlink"/>
    <w:basedOn w:val="a0"/>
    <w:uiPriority w:val="99"/>
    <w:unhideWhenUsed/>
    <w:rsid w:val="00624A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8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udsovetnik.ru/%D0%B7%D0%B0%D0%BA%D0%BE%D0%BD%D1%8B/%D1%84%D0%B7_%D0%BE%D0%B1_%D0%BE%D0%B1%D1%80%D0%B0%D0%B7%D0%BE%D0%B2%D0%B0%D0%BD%D0%B8%D0%B8_%D0%B2_%D1%80%D1%84/%D1%81%D1%82%D0%B0%D1%82%D1%8C%D1%8F_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F61A1-84BA-4260-8C0C-42012EC1E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1915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cp:lastPrinted>2026-10-08T06:07:00Z</cp:lastPrinted>
  <dcterms:created xsi:type="dcterms:W3CDTF">2026-10-08T01:08:00Z</dcterms:created>
  <dcterms:modified xsi:type="dcterms:W3CDTF">2026-10-08T06:11:00Z</dcterms:modified>
</cp:coreProperties>
</file>